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退役士兵身份审核证明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姓名: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,身份证号: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,男(女)，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月入伍，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月以士兵身份退役,安置地为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县(区)。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经办人: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县(区)退役军人事务局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leftChars="1600"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Yzk5MmVmYjgwODg3NDI2ZjUyNTc2NDQ4ZTI0ZDgifQ=="/>
  </w:docVars>
  <w:rsids>
    <w:rsidRoot w:val="638C04D3"/>
    <w:rsid w:val="00185E63"/>
    <w:rsid w:val="08A458D1"/>
    <w:rsid w:val="0D9755F8"/>
    <w:rsid w:val="5DBA2B41"/>
    <w:rsid w:val="638C04D3"/>
    <w:rsid w:val="71E2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2024-02-25T01:11:00Z</dcterms:created>
  <dc:creator>olong</dc:creator>
  <cp:lastModifiedBy>王小溪</cp:lastModifiedBy>
  <dcterms:modified xsi:type="dcterms:W3CDTF">2024-02-26T00:36:14Z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F4E7D98A77264C3EB0CE90A39A564C83_13</vt:lpwstr>
  </property>
</Properties>
</file>